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9664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726E5F">
        <w:rPr>
          <w:rFonts w:ascii="Arial" w:hAnsi="Arial" w:cs="Arial"/>
          <w:b/>
          <w:sz w:val="30"/>
          <w:szCs w:val="30"/>
        </w:rPr>
        <w:t>7</w:t>
      </w:r>
      <w:r w:rsidR="004462BA">
        <w:rPr>
          <w:rFonts w:ascii="Arial" w:hAnsi="Arial" w:cs="Arial"/>
          <w:b/>
          <w:sz w:val="30"/>
          <w:szCs w:val="30"/>
        </w:rPr>
        <w:t xml:space="preserve">8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2A5A69">
        <w:rPr>
          <w:rFonts w:ascii="Arial" w:hAnsi="Arial" w:cs="Arial"/>
          <w:b/>
          <w:sz w:val="30"/>
          <w:szCs w:val="30"/>
        </w:rPr>
        <w:t xml:space="preserve"> </w:t>
      </w:r>
      <w:r w:rsidR="00367344">
        <w:rPr>
          <w:rFonts w:ascii="Arial" w:hAnsi="Arial" w:cs="Arial"/>
          <w:b/>
          <w:sz w:val="30"/>
          <w:szCs w:val="30"/>
        </w:rPr>
        <w:t>L’inéluctable croissance de l’IA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A2587" w:rsidRDefault="00416AE2" w:rsidP="00FB2BC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8A2366">
        <w:rPr>
          <w:rFonts w:ascii="Arial" w:hAnsi="Arial" w:cs="Arial"/>
          <w:b/>
          <w:bCs/>
          <w:color w:val="000000"/>
        </w:rPr>
        <w:t>2</w:t>
      </w:r>
      <w:r w:rsidR="001248BB">
        <w:rPr>
          <w:rFonts w:ascii="Arial" w:hAnsi="Arial" w:cs="Arial"/>
          <w:b/>
          <w:bCs/>
          <w:color w:val="000000"/>
        </w:rPr>
        <w:t xml:space="preserve"> problèmes</w:t>
      </w:r>
      <w:r w:rsidR="008A2366">
        <w:rPr>
          <w:rFonts w:ascii="Arial" w:hAnsi="Arial" w:cs="Arial"/>
          <w:b/>
          <w:bCs/>
          <w:color w:val="000000"/>
        </w:rPr>
        <w:t xml:space="preserve"> : </w:t>
      </w:r>
      <w:r w:rsidR="00367344">
        <w:rPr>
          <w:rFonts w:ascii="Arial" w:hAnsi="Arial" w:cs="Arial"/>
          <w:b/>
          <w:bCs/>
          <w:color w:val="000000"/>
        </w:rPr>
        <w:t>Première (</w:t>
      </w:r>
      <w:r w:rsidR="008A2366">
        <w:rPr>
          <w:rFonts w:ascii="Arial" w:hAnsi="Arial" w:cs="Arial"/>
          <w:b/>
          <w:bCs/>
          <w:color w:val="000000"/>
        </w:rPr>
        <w:t>Spécialité Maths) / Première (Tronc commun)</w:t>
      </w:r>
    </w:p>
    <w:p w:rsidR="00D22D7F" w:rsidRDefault="00205857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8A2366">
        <w:rPr>
          <w:rFonts w:ascii="Arial" w:hAnsi="Arial" w:cs="Arial"/>
          <w:b/>
          <w:bCs/>
          <w:color w:val="000000"/>
        </w:rPr>
        <w:t xml:space="preserve">Spécialité Maths : Suites géométriques, </w:t>
      </w:r>
      <w:r w:rsidR="00335C6D">
        <w:rPr>
          <w:rFonts w:ascii="Arial" w:hAnsi="Arial" w:cs="Arial"/>
          <w:b/>
          <w:bCs/>
          <w:color w:val="000000"/>
        </w:rPr>
        <w:t>Algorithmique (Python)</w:t>
      </w:r>
    </w:p>
    <w:p w:rsidR="008A2366" w:rsidRDefault="008A2366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Tronc commun : </w:t>
      </w:r>
      <w:r w:rsidR="008A714C">
        <w:rPr>
          <w:rFonts w:ascii="Arial" w:hAnsi="Arial" w:cs="Arial"/>
          <w:b/>
          <w:bCs/>
          <w:color w:val="000000"/>
        </w:rPr>
        <w:t xml:space="preserve">Croissances et fonctions </w:t>
      </w:r>
      <w:r>
        <w:rPr>
          <w:rFonts w:ascii="Arial" w:hAnsi="Arial" w:cs="Arial"/>
          <w:b/>
          <w:bCs/>
          <w:color w:val="000000"/>
        </w:rPr>
        <w:t xml:space="preserve">exponentielles, Racines </w:t>
      </w:r>
      <w:proofErr w:type="spellStart"/>
      <w:r w:rsidR="00144799">
        <w:rPr>
          <w:rFonts w:ascii="Arial" w:hAnsi="Arial" w:cs="Arial"/>
          <w:b/>
          <w:bCs/>
          <w:color w:val="000000"/>
        </w:rPr>
        <w:t>n-</w:t>
      </w:r>
      <w:r w:rsidR="003D79EF">
        <w:rPr>
          <w:rFonts w:ascii="Arial" w:hAnsi="Arial" w:cs="Arial"/>
          <w:b/>
          <w:bCs/>
          <w:color w:val="000000"/>
        </w:rPr>
        <w:t>i</w:t>
      </w:r>
      <w:r>
        <w:rPr>
          <w:rFonts w:ascii="Arial" w:hAnsi="Arial" w:cs="Arial"/>
          <w:b/>
          <w:bCs/>
          <w:color w:val="000000"/>
        </w:rPr>
        <w:t>èmes</w:t>
      </w:r>
      <w:proofErr w:type="spellEnd"/>
    </w:p>
    <w:p w:rsidR="009D7116" w:rsidRDefault="003371E5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A2366">
        <w:rPr>
          <w:rFonts w:ascii="Arial" w:hAnsi="Arial" w:cs="Arial"/>
          <w:b/>
          <w:bCs/>
          <w:color w:val="000000"/>
        </w:rPr>
        <w:t>02</w:t>
      </w:r>
      <w:r>
        <w:rPr>
          <w:rFonts w:ascii="Arial" w:hAnsi="Arial" w:cs="Arial"/>
          <w:b/>
          <w:bCs/>
          <w:color w:val="000000"/>
        </w:rPr>
        <w:t>/</w:t>
      </w:r>
      <w:r w:rsidR="00473FE0">
        <w:rPr>
          <w:rFonts w:ascii="Arial" w:hAnsi="Arial" w:cs="Arial"/>
          <w:b/>
          <w:bCs/>
          <w:color w:val="000000"/>
        </w:rPr>
        <w:t>0</w:t>
      </w:r>
      <w:r w:rsidR="008A2366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>/202</w:t>
      </w:r>
      <w:r w:rsidR="00473FE0">
        <w:rPr>
          <w:rFonts w:ascii="Arial" w:hAnsi="Arial" w:cs="Arial"/>
          <w:b/>
          <w:bCs/>
          <w:color w:val="000000"/>
        </w:rPr>
        <w:t>6</w:t>
      </w:r>
    </w:p>
    <w:p w:rsidR="00FB2BCE" w:rsidRDefault="00FB2BCE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84789" w:rsidRDefault="00D84789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Containers/UBF8T346G9.ms/WebArchiveCopyPasteTempFiles/com.microsoft.Word/20250102_1735802974-942.jpeg?1735802974"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61150" cy="3745230"/>
            <wp:effectExtent l="0" t="0" r="6350" b="1270"/>
            <wp:docPr id="889286016" name="Image 1" descr="Qatar's AI market projected to reach QR2.06bn this year | The Peninsula  Qa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atar's AI market projected to reach QR2.06bn this year | The Peninsula  Qat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D84789" w:rsidRDefault="00D84789" w:rsidP="00D84789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</w:p>
    <w:p w:rsidR="007A1E60" w:rsidRDefault="00D84789" w:rsidP="00C411C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 xml:space="preserve">Qu’elle soit source d’opportunités ou de </w:t>
      </w:r>
      <w:r w:rsidR="005B2F7A">
        <w:rPr>
          <w:rFonts w:ascii="Arial" w:hAnsi="Arial" w:cs="Arial"/>
          <w:color w:val="000000"/>
        </w:rPr>
        <w:t>craintes</w:t>
      </w:r>
      <w:r>
        <w:rPr>
          <w:rFonts w:ascii="Arial" w:hAnsi="Arial" w:cs="Arial"/>
          <w:color w:val="000000"/>
        </w:rPr>
        <w:t xml:space="preserve">, l’intelligence artificielle, plus souvent abrégée IA, va inéluctablement occuper une place </w:t>
      </w:r>
      <w:r w:rsidR="000D2EF4">
        <w:rPr>
          <w:rFonts w:ascii="Arial" w:hAnsi="Arial" w:cs="Arial"/>
          <w:color w:val="000000"/>
        </w:rPr>
        <w:t>de plus en plus importante</w:t>
      </w:r>
      <w:r>
        <w:rPr>
          <w:rFonts w:ascii="Arial" w:hAnsi="Arial" w:cs="Arial"/>
          <w:color w:val="000000"/>
        </w:rPr>
        <w:t xml:space="preserve"> dans les années à venir. Et pas seulement par </w:t>
      </w:r>
      <w:proofErr w:type="spellStart"/>
      <w:r>
        <w:rPr>
          <w:rFonts w:ascii="Arial" w:hAnsi="Arial" w:cs="Arial"/>
          <w:color w:val="000000"/>
        </w:rPr>
        <w:t>ChatGPT</w:t>
      </w:r>
      <w:proofErr w:type="spellEnd"/>
      <w:r>
        <w:rPr>
          <w:rFonts w:ascii="Arial" w:hAnsi="Arial" w:cs="Arial"/>
          <w:color w:val="000000"/>
        </w:rPr>
        <w:t xml:space="preserve"> ! </w:t>
      </w:r>
      <w:r w:rsidR="00335402">
        <w:rPr>
          <w:rFonts w:ascii="Arial" w:hAnsi="Arial" w:cs="Arial"/>
          <w:color w:val="000000"/>
        </w:rPr>
        <w:t>Par sa capacité à impacter absolument tous les domaines (positivement ou négativement ?)</w:t>
      </w:r>
      <w:r w:rsidR="000D2EF4">
        <w:rPr>
          <w:rFonts w:ascii="Arial" w:hAnsi="Arial" w:cs="Arial"/>
          <w:color w:val="000000"/>
        </w:rPr>
        <w:t xml:space="preserve">, </w:t>
      </w:r>
      <w:r w:rsidR="00335402">
        <w:rPr>
          <w:rFonts w:ascii="Arial" w:hAnsi="Arial" w:cs="Arial"/>
          <w:color w:val="000000"/>
        </w:rPr>
        <w:t xml:space="preserve">le marché de l’IA </w:t>
      </w:r>
      <w:r w:rsidR="000D2EF4">
        <w:rPr>
          <w:rFonts w:ascii="Arial" w:hAnsi="Arial" w:cs="Arial"/>
          <w:color w:val="000000"/>
        </w:rPr>
        <w:t>est promis à une croissance exponentielle. Étudions dans ce problème ce que nous disent les prévisio</w:t>
      </w:r>
      <w:r w:rsidR="00262012">
        <w:rPr>
          <w:rFonts w:ascii="Arial" w:hAnsi="Arial" w:cs="Arial"/>
          <w:color w:val="000000"/>
        </w:rPr>
        <w:t>ns, nombreuses</w:t>
      </w:r>
      <w:r w:rsidR="007A1E60">
        <w:rPr>
          <w:rFonts w:ascii="Arial" w:hAnsi="Arial" w:cs="Arial"/>
          <w:color w:val="000000"/>
        </w:rPr>
        <w:t xml:space="preserve"> et diverses mais généralement concordantes quant à la tendance en cours…</w:t>
      </w:r>
    </w:p>
    <w:p w:rsidR="007A1E60" w:rsidRDefault="007A1E60" w:rsidP="007A1E6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E0C91" w:rsidRPr="00BE0C91" w:rsidRDefault="00BE0C91" w:rsidP="00D84789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  <w:r w:rsidRPr="00BE0C91">
        <w:rPr>
          <w:rFonts w:ascii="Arial" w:hAnsi="Arial" w:cs="Arial"/>
          <w:b/>
          <w:bCs/>
          <w:color w:val="000000"/>
        </w:rPr>
        <w:t>Problème Niveau 1</w:t>
      </w:r>
      <w:r w:rsidRPr="00BE0C91">
        <w:rPr>
          <w:rFonts w:ascii="Arial" w:hAnsi="Arial" w:cs="Arial"/>
          <w:b/>
          <w:bCs/>
          <w:color w:val="000000"/>
          <w:vertAlign w:val="superscript"/>
        </w:rPr>
        <w:t>ère</w:t>
      </w:r>
      <w:r w:rsidRPr="00BE0C91">
        <w:rPr>
          <w:rFonts w:ascii="Arial" w:hAnsi="Arial" w:cs="Arial"/>
          <w:b/>
          <w:bCs/>
          <w:color w:val="000000"/>
        </w:rPr>
        <w:t xml:space="preserve"> (Spécialité Maths)</w:t>
      </w:r>
    </w:p>
    <w:p w:rsidR="00BE0C91" w:rsidRDefault="00BE0C91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B6D80" w:rsidRDefault="00BB6D80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On considère l’analyse fournie par la société Fortune Busines Insights, qui estime que le marché </w:t>
      </w:r>
      <w:r w:rsidR="005B2F7A">
        <w:rPr>
          <w:rFonts w:ascii="Arial" w:hAnsi="Arial" w:cs="Arial"/>
          <w:color w:val="000000"/>
        </w:rPr>
        <w:t>global de l’IA valait</w:t>
      </w:r>
      <w:r>
        <w:rPr>
          <w:rFonts w:ascii="Arial" w:hAnsi="Arial" w:cs="Arial"/>
          <w:color w:val="000000"/>
        </w:rPr>
        <w:t xml:space="preserve"> 294</w:t>
      </w:r>
      <w:r w:rsidR="00177FC1">
        <w:rPr>
          <w:rFonts w:ascii="Arial" w:hAnsi="Arial" w:cs="Arial"/>
          <w:color w:val="000000"/>
        </w:rPr>
        <w:t>,2</w:t>
      </w:r>
      <w:r>
        <w:rPr>
          <w:rFonts w:ascii="Arial" w:hAnsi="Arial" w:cs="Arial"/>
          <w:color w:val="000000"/>
        </w:rPr>
        <w:t xml:space="preserve"> milliards d’USD</w:t>
      </w:r>
      <w:r w:rsidR="00C808EB">
        <w:rPr>
          <w:rFonts w:ascii="Arial" w:hAnsi="Arial" w:cs="Arial"/>
          <w:color w:val="000000"/>
        </w:rPr>
        <w:t xml:space="preserve"> (dollars américains)</w:t>
      </w:r>
      <w:r>
        <w:rPr>
          <w:rFonts w:ascii="Arial" w:hAnsi="Arial" w:cs="Arial"/>
          <w:color w:val="000000"/>
        </w:rPr>
        <w:t xml:space="preserve"> en 2025 avec une croissance annuelle future prévue de 29,2% jusqu’en 2032</w:t>
      </w:r>
      <w:r w:rsidR="00F0642A" w:rsidRPr="00F0642A">
        <w:rPr>
          <w:rFonts w:ascii="Arial" w:hAnsi="Arial" w:cs="Arial"/>
          <w:color w:val="000000"/>
          <w:vertAlign w:val="superscript"/>
        </w:rPr>
        <w:t>(1)</w:t>
      </w:r>
      <w:r>
        <w:rPr>
          <w:rFonts w:ascii="Arial" w:hAnsi="Arial" w:cs="Arial"/>
          <w:color w:val="000000"/>
        </w:rPr>
        <w:t xml:space="preserve">. On pose la suite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</w:rPr>
              <m:t>)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Arial"/>
                <w:color w:val="000000"/>
              </w:rPr>
              <m:t>∈N</m:t>
            </m:r>
          </m:sub>
        </m:sSub>
        <m:r>
          <w:rPr>
            <w:rFonts w:ascii="Cambria Math" w:hAnsi="Cambria Math" w:cs="Arial"/>
            <w:color w:val="000000"/>
          </w:rPr>
          <m:t xml:space="preserve"> </m:t>
        </m:r>
      </m:oMath>
      <w:r>
        <w:rPr>
          <w:rFonts w:ascii="Arial" w:hAnsi="Arial" w:cs="Arial"/>
          <w:color w:val="000000"/>
        </w:rPr>
        <w:t xml:space="preserve">qui à l’année 2025 + </w:t>
      </w:r>
      <m:oMath>
        <m:r>
          <w:rPr>
            <w:rFonts w:ascii="Cambria Math" w:hAnsi="Cambria Math" w:cs="Arial"/>
            <w:color w:val="000000"/>
          </w:rPr>
          <m:t>n</m:t>
        </m:r>
      </m:oMath>
      <w:r>
        <w:rPr>
          <w:rFonts w:ascii="Arial" w:hAnsi="Arial" w:cs="Arial"/>
          <w:color w:val="000000"/>
        </w:rPr>
        <w:t xml:space="preserve"> associe la taille projetée du marché global de l’IA, en milliards d’USD, selon cette projection.</w:t>
      </w:r>
    </w:p>
    <w:p w:rsidR="00BB6D80" w:rsidRDefault="00BB6D80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E0C91" w:rsidRDefault="00BE0C91" w:rsidP="00BE0C9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Calculer les valeurs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1</m:t>
            </m:r>
          </m:sub>
        </m:sSub>
        <m:r>
          <w:rPr>
            <w:rFonts w:ascii="Cambria Math" w:hAnsi="Cambria Math" w:cs="Arial"/>
            <w:color w:val="000000"/>
          </w:rPr>
          <m:t xml:space="preserve"> </m:t>
        </m:r>
      </m:oMath>
      <w:r>
        <w:rPr>
          <w:rFonts w:ascii="Arial" w:hAnsi="Arial" w:cs="Arial"/>
          <w:color w:val="000000"/>
        </w:rPr>
        <w:t xml:space="preserve">et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2</m:t>
            </m:r>
          </m:sub>
        </m:sSub>
        <m:r>
          <w:rPr>
            <w:rFonts w:ascii="Cambria Math" w:hAnsi="Cambria Math" w:cs="Arial"/>
            <w:color w:val="000000"/>
          </w:rPr>
          <m:t xml:space="preserve"> </m:t>
        </m:r>
      </m:oMath>
      <w:r>
        <w:rPr>
          <w:rFonts w:ascii="Arial" w:hAnsi="Arial" w:cs="Arial"/>
          <w:color w:val="000000"/>
        </w:rPr>
        <w:t>et indiquer à quoi ces valeurs correspondent</w:t>
      </w:r>
      <w:r w:rsidR="005B2F7A">
        <w:rPr>
          <w:rFonts w:ascii="Arial" w:hAnsi="Arial" w:cs="Arial"/>
          <w:color w:val="000000"/>
        </w:rPr>
        <w:t xml:space="preserve"> (arrondir les valeurs obtenues au dixième près).</w:t>
      </w:r>
    </w:p>
    <w:p w:rsidR="00BE0C91" w:rsidRDefault="00BE0C91" w:rsidP="00BE0C9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E0C91" w:rsidRDefault="00BE0C91" w:rsidP="00BE0C9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306975">
        <w:rPr>
          <w:rFonts w:ascii="Arial" w:hAnsi="Arial" w:cs="Arial"/>
          <w:color w:val="000000"/>
        </w:rPr>
        <w:t xml:space="preserve">a) Justifier que la suite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</w:rPr>
              <m:t>)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Arial"/>
                <w:color w:val="000000"/>
              </w:rPr>
              <m:t>∈N</m:t>
            </m:r>
          </m:sub>
        </m:sSub>
      </m:oMath>
      <w:r w:rsidR="00306975">
        <w:rPr>
          <w:rFonts w:ascii="Arial" w:hAnsi="Arial" w:cs="Arial"/>
          <w:color w:val="000000"/>
        </w:rPr>
        <w:t xml:space="preserve"> est une suite géométrique dont on donnera les paramètres.</w:t>
      </w:r>
    </w:p>
    <w:p w:rsidR="003F5B8C" w:rsidRDefault="00BE0C91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Donner l’expression de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</m:oMath>
      <w:r>
        <w:rPr>
          <w:rFonts w:ascii="Arial" w:hAnsi="Arial" w:cs="Arial"/>
          <w:color w:val="000000"/>
        </w:rPr>
        <w:t xml:space="preserve"> en fonction de </w:t>
      </w:r>
      <m:oMath>
        <m:r>
          <w:rPr>
            <w:rFonts w:ascii="Cambria Math" w:hAnsi="Cambria Math" w:cs="Arial"/>
            <w:color w:val="000000"/>
          </w:rPr>
          <m:t>n.</m:t>
        </m:r>
      </m:oMath>
      <w:r w:rsidR="003F5B8C">
        <w:rPr>
          <w:rFonts w:ascii="Arial" w:hAnsi="Arial" w:cs="Arial"/>
          <w:color w:val="000000"/>
        </w:rPr>
        <w:t xml:space="preserve"> </w:t>
      </w:r>
    </w:p>
    <w:p w:rsidR="00447A8B" w:rsidRDefault="00447A8B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B6D80" w:rsidRPr="00BE0C91" w:rsidRDefault="00BE0C91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447A8B" w:rsidRPr="00BE0C91">
        <w:rPr>
          <w:rFonts w:ascii="Arial" w:hAnsi="Arial" w:cs="Arial"/>
          <w:color w:val="000000"/>
        </w:rPr>
        <w:t xml:space="preserve">) </w:t>
      </w:r>
      <w:r w:rsidRPr="00BE0C91">
        <w:rPr>
          <w:rFonts w:ascii="Arial" w:hAnsi="Arial" w:cs="Arial"/>
          <w:color w:val="000000"/>
        </w:rPr>
        <w:t xml:space="preserve">A l’aide de la calculatrice, déterminer en quelle année </w:t>
      </w:r>
      <w:r>
        <w:rPr>
          <w:rFonts w:ascii="Arial" w:hAnsi="Arial" w:cs="Arial"/>
          <w:color w:val="000000"/>
        </w:rPr>
        <w:t>le taille du marché dépasserait 1 billion d’USD</w:t>
      </w:r>
      <w:r w:rsidR="00F0642A">
        <w:rPr>
          <w:rFonts w:ascii="Arial" w:hAnsi="Arial" w:cs="Arial"/>
          <w:color w:val="000000"/>
        </w:rPr>
        <w:t>, selon cette pro</w:t>
      </w:r>
      <w:r w:rsidR="004C0E53">
        <w:rPr>
          <w:rFonts w:ascii="Arial" w:hAnsi="Arial" w:cs="Arial"/>
          <w:color w:val="000000"/>
        </w:rPr>
        <w:t>je</w:t>
      </w:r>
      <w:r w:rsidR="00F0642A">
        <w:rPr>
          <w:rFonts w:ascii="Arial" w:hAnsi="Arial" w:cs="Arial"/>
          <w:color w:val="000000"/>
        </w:rPr>
        <w:t>ctio</w:t>
      </w:r>
      <w:r w:rsidR="000F4ACF">
        <w:rPr>
          <w:rFonts w:ascii="Arial" w:hAnsi="Arial" w:cs="Arial"/>
          <w:color w:val="000000"/>
        </w:rPr>
        <w:t xml:space="preserve">n </w:t>
      </w:r>
      <w:r>
        <w:rPr>
          <w:rFonts w:ascii="Arial" w:hAnsi="Arial" w:cs="Arial"/>
          <w:color w:val="000000"/>
        </w:rPr>
        <w:t>(on rappelle que 1 billion = 1 000 milliards).</w:t>
      </w:r>
    </w:p>
    <w:p w:rsidR="000D2EF4" w:rsidRPr="00BE0C91" w:rsidRDefault="000D2EF4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B6D80" w:rsidRDefault="00BE0C91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0D2EF4">
        <w:rPr>
          <w:rFonts w:ascii="Arial" w:hAnsi="Arial" w:cs="Arial"/>
          <w:color w:val="000000"/>
        </w:rPr>
        <w:t xml:space="preserve">) </w:t>
      </w:r>
      <w:r w:rsidR="00BB6D80">
        <w:rPr>
          <w:rFonts w:ascii="Arial" w:hAnsi="Arial" w:cs="Arial"/>
          <w:color w:val="000000"/>
        </w:rPr>
        <w:t>On suppose dans cette question qu’après 2032, la croissance de l’IA ralentirait et ne serait plus que</w:t>
      </w:r>
      <w:r w:rsidR="001A4F0B">
        <w:rPr>
          <w:rFonts w:ascii="Arial" w:hAnsi="Arial" w:cs="Arial"/>
          <w:color w:val="000000"/>
        </w:rPr>
        <w:t xml:space="preserve"> de</w:t>
      </w:r>
      <w:r w:rsidR="00BB6D80">
        <w:rPr>
          <w:rFonts w:ascii="Arial" w:hAnsi="Arial" w:cs="Arial"/>
          <w:color w:val="000000"/>
        </w:rPr>
        <w:t xml:space="preserve"> 20% par an.</w:t>
      </w:r>
    </w:p>
    <w:p w:rsidR="00BB6D80" w:rsidRDefault="00BB6D80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56FE8" w:rsidRDefault="00BB6D80" w:rsidP="00E56FE8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0F4ACF">
        <w:rPr>
          <w:rFonts w:ascii="Arial" w:hAnsi="Arial" w:cs="Arial"/>
          <w:color w:val="000000"/>
        </w:rPr>
        <w:t>Avec cette supposition, d</w:t>
      </w:r>
      <w:r>
        <w:rPr>
          <w:rFonts w:ascii="Arial" w:hAnsi="Arial" w:cs="Arial"/>
          <w:color w:val="000000"/>
        </w:rPr>
        <w:t xml:space="preserve">onner une expression de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</m:oMath>
      <w:r>
        <w:rPr>
          <w:rFonts w:ascii="Arial" w:hAnsi="Arial" w:cs="Arial"/>
          <w:color w:val="000000"/>
        </w:rPr>
        <w:t xml:space="preserve"> en fonction de </w:t>
      </w:r>
      <m:oMath>
        <m:r>
          <w:rPr>
            <w:rFonts w:ascii="Cambria Math" w:hAnsi="Cambria Math" w:cs="Arial"/>
            <w:color w:val="000000"/>
          </w:rPr>
          <m:t>n</m:t>
        </m:r>
      </m:oMath>
      <w:r>
        <w:rPr>
          <w:rFonts w:ascii="Arial" w:hAnsi="Arial" w:cs="Arial"/>
          <w:color w:val="000000"/>
        </w:rPr>
        <w:t xml:space="preserve"> pour </w:t>
      </w:r>
      <m:oMath>
        <m:r>
          <w:rPr>
            <w:rFonts w:ascii="Cambria Math" w:hAnsi="Cambria Math" w:cs="Arial"/>
            <w:color w:val="000000"/>
          </w:rPr>
          <m:t>n&gt;7</m:t>
        </m:r>
      </m:oMath>
      <w:r w:rsidR="00E56FE8">
        <w:rPr>
          <w:rFonts w:ascii="Arial" w:hAnsi="Arial" w:cs="Arial"/>
          <w:color w:val="000000"/>
        </w:rPr>
        <w:t>.</w:t>
      </w:r>
    </w:p>
    <w:p w:rsidR="00BB6D80" w:rsidRPr="00BB6D80" w:rsidRDefault="00BB6D80" w:rsidP="00E56FE8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En déduire une estimation de la taille du marché</w:t>
      </w:r>
      <w:r w:rsidR="000748F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en 2040.</w:t>
      </w:r>
    </w:p>
    <w:p w:rsidR="00BB6D80" w:rsidRDefault="00BB6D80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0D2EF4" w:rsidRPr="00BE0C91" w:rsidRDefault="00BB6D80" w:rsidP="00D8478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 w:rsidR="00BE0C91">
        <w:rPr>
          <w:rFonts w:ascii="Arial" w:hAnsi="Arial" w:cs="Arial"/>
          <w:color w:val="000000"/>
        </w:rPr>
        <w:t>Martin, un élève de 1</w:t>
      </w:r>
      <w:r w:rsidR="00BE0C91" w:rsidRPr="00BE0C91">
        <w:rPr>
          <w:rFonts w:ascii="Arial" w:hAnsi="Arial" w:cs="Arial"/>
          <w:color w:val="000000"/>
          <w:vertAlign w:val="superscript"/>
        </w:rPr>
        <w:t>ère</w:t>
      </w:r>
      <w:r w:rsidR="00BE0C91">
        <w:rPr>
          <w:rFonts w:ascii="Arial" w:hAnsi="Arial" w:cs="Arial"/>
          <w:color w:val="000000"/>
        </w:rPr>
        <w:t xml:space="preserve">, veut écrire une fonction </w:t>
      </w:r>
      <w:r w:rsidR="007968E0">
        <w:rPr>
          <w:rFonts w:ascii="Arial" w:hAnsi="Arial" w:cs="Arial"/>
          <w:color w:val="000000"/>
        </w:rPr>
        <w:t>en langag</w:t>
      </w:r>
      <w:r w:rsidR="00065D12">
        <w:rPr>
          <w:rFonts w:ascii="Arial" w:hAnsi="Arial" w:cs="Arial"/>
          <w:color w:val="000000"/>
        </w:rPr>
        <w:t>e</w:t>
      </w:r>
      <w:r w:rsidR="007968E0">
        <w:rPr>
          <w:rFonts w:ascii="Arial" w:hAnsi="Arial" w:cs="Arial"/>
          <w:color w:val="000000"/>
        </w:rPr>
        <w:t xml:space="preserve"> P</w:t>
      </w:r>
      <w:r w:rsidR="00BE0C91">
        <w:rPr>
          <w:rFonts w:ascii="Arial" w:hAnsi="Arial" w:cs="Arial"/>
          <w:color w:val="000000"/>
        </w:rPr>
        <w:t xml:space="preserve">ython </w:t>
      </w:r>
      <m:oMath>
        <m:r>
          <w:rPr>
            <w:rFonts w:ascii="Cambria Math" w:hAnsi="Cambria Math" w:cs="Arial"/>
            <w:color w:val="000000"/>
          </w:rPr>
          <m:t>tailleIA</m:t>
        </m:r>
        <m:d>
          <m:dPr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r>
              <w:rPr>
                <w:rFonts w:ascii="Cambria Math" w:hAnsi="Cambria Math" w:cs="Arial"/>
                <w:color w:val="000000"/>
              </w:rPr>
              <m:t>n</m:t>
            </m:r>
          </m:e>
        </m:d>
      </m:oMath>
      <w:r w:rsidR="00BE0C91">
        <w:rPr>
          <w:rFonts w:ascii="Arial" w:hAnsi="Arial" w:cs="Arial"/>
          <w:color w:val="000000"/>
        </w:rPr>
        <w:t xml:space="preserve"> qui lui permettrait</w:t>
      </w:r>
      <w:r>
        <w:rPr>
          <w:rFonts w:ascii="Arial" w:hAnsi="Arial" w:cs="Arial"/>
          <w:color w:val="000000"/>
        </w:rPr>
        <w:t xml:space="preserve"> </w:t>
      </w:r>
      <w:r w:rsidR="00BE0C91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’obtenir une estimation de la taille du marché global de l’IA en milliards d’USD </w:t>
      </w:r>
      <w:r w:rsidR="00BE0C91">
        <w:rPr>
          <w:rFonts w:ascii="Arial" w:hAnsi="Arial" w:cs="Arial"/>
          <w:color w:val="000000"/>
        </w:rPr>
        <w:t xml:space="preserve">lors de l’année 2025 + </w:t>
      </w:r>
      <m:oMath>
        <m:r>
          <w:rPr>
            <w:rFonts w:ascii="Cambria Math" w:hAnsi="Cambria Math" w:cs="Arial"/>
            <w:color w:val="000000"/>
          </w:rPr>
          <m:t>n,</m:t>
        </m:r>
      </m:oMath>
      <w:r>
        <w:rPr>
          <w:rFonts w:ascii="Arial" w:hAnsi="Arial" w:cs="Arial"/>
          <w:color w:val="000000"/>
        </w:rPr>
        <w:t xml:space="preserve"> en combinant la projection fournie par Fortune Business Insights et la supposition de la question 4</w:t>
      </w:r>
      <w:r w:rsidR="00065D12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. </w:t>
      </w:r>
    </w:p>
    <w:p w:rsidR="00BE0C91" w:rsidRDefault="00BE0C91" w:rsidP="00D84789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</w:p>
    <w:p w:rsidR="003F5B8C" w:rsidRDefault="00BE0C91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Compléter le programme </w:t>
      </w:r>
      <w:r w:rsidR="00BB6D80">
        <w:rPr>
          <w:rFonts w:ascii="Arial" w:hAnsi="Arial" w:cs="Arial"/>
          <w:color w:val="000000"/>
        </w:rPr>
        <w:t xml:space="preserve">entamé ci-dessous par Martin. </w:t>
      </w:r>
    </w:p>
    <w:p w:rsidR="00BB6D80" w:rsidRDefault="00BB6D80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097B31" w:rsidRDefault="00097B31" w:rsidP="00097B31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 w:rsidRPr="00097B31">
        <w:rPr>
          <w:rFonts w:ascii="Arial" w:hAnsi="Arial" w:cs="Arial"/>
          <w:noProof/>
          <w:color w:val="000000"/>
        </w:rPr>
        <w:drawing>
          <wp:inline distT="0" distB="0" distL="0" distR="0" wp14:anchorId="30276E2F" wp14:editId="1311D348">
            <wp:extent cx="5232400" cy="2167780"/>
            <wp:effectExtent l="12700" t="12700" r="12700" b="17145"/>
            <wp:docPr id="12491032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1032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5942" cy="2173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77FC1" w:rsidRDefault="00177FC1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77FC1" w:rsidRDefault="00177FC1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E0C91" w:rsidRPr="00BE0C91" w:rsidRDefault="00BE0C91" w:rsidP="00BE0C91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  <w:r w:rsidRPr="00BE0C91">
        <w:rPr>
          <w:rFonts w:ascii="Arial" w:hAnsi="Arial" w:cs="Arial"/>
          <w:b/>
          <w:bCs/>
          <w:color w:val="000000"/>
        </w:rPr>
        <w:t>Problème Niveau 1</w:t>
      </w:r>
      <w:r w:rsidRPr="00BE0C91">
        <w:rPr>
          <w:rFonts w:ascii="Arial" w:hAnsi="Arial" w:cs="Arial"/>
          <w:b/>
          <w:bCs/>
          <w:color w:val="000000"/>
          <w:vertAlign w:val="superscript"/>
        </w:rPr>
        <w:t>ère</w:t>
      </w:r>
      <w:r w:rsidRPr="00BE0C91">
        <w:rPr>
          <w:rFonts w:ascii="Arial" w:hAnsi="Arial" w:cs="Arial"/>
          <w:b/>
          <w:bCs/>
          <w:color w:val="000000"/>
        </w:rPr>
        <w:t xml:space="preserve"> (</w:t>
      </w:r>
      <w:r>
        <w:rPr>
          <w:rFonts w:ascii="Arial" w:hAnsi="Arial" w:cs="Arial"/>
          <w:b/>
          <w:bCs/>
          <w:color w:val="000000"/>
        </w:rPr>
        <w:t>Tronc Commun</w:t>
      </w:r>
      <w:r w:rsidRPr="00BE0C91">
        <w:rPr>
          <w:rFonts w:ascii="Arial" w:hAnsi="Arial" w:cs="Arial"/>
          <w:b/>
          <w:bCs/>
          <w:color w:val="000000"/>
        </w:rPr>
        <w:t>)</w:t>
      </w:r>
    </w:p>
    <w:p w:rsidR="00BE0C91" w:rsidRDefault="00BE0C91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B6D80" w:rsidRDefault="00BB6D80" w:rsidP="00BB6D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On considère l’analyse fournie par la société </w:t>
      </w:r>
      <w:proofErr w:type="spellStart"/>
      <w:r>
        <w:rPr>
          <w:rFonts w:ascii="Arial" w:hAnsi="Arial" w:cs="Arial"/>
          <w:color w:val="000000"/>
        </w:rPr>
        <w:t>Statista</w:t>
      </w:r>
      <w:proofErr w:type="spellEnd"/>
      <w:r>
        <w:rPr>
          <w:rFonts w:ascii="Arial" w:hAnsi="Arial" w:cs="Arial"/>
          <w:color w:val="000000"/>
        </w:rPr>
        <w:t>, qui estime que le marché</w:t>
      </w:r>
      <w:r w:rsidR="001A4F0B">
        <w:rPr>
          <w:rFonts w:ascii="Arial" w:hAnsi="Arial" w:cs="Arial"/>
          <w:color w:val="000000"/>
        </w:rPr>
        <w:t xml:space="preserve"> global de l’IA</w:t>
      </w:r>
      <w:r>
        <w:rPr>
          <w:rFonts w:ascii="Arial" w:hAnsi="Arial" w:cs="Arial"/>
          <w:color w:val="000000"/>
        </w:rPr>
        <w:t xml:space="preserve"> </w:t>
      </w:r>
      <w:r w:rsidR="005B2F7A">
        <w:rPr>
          <w:rFonts w:ascii="Arial" w:hAnsi="Arial" w:cs="Arial"/>
          <w:color w:val="000000"/>
        </w:rPr>
        <w:t>valait</w:t>
      </w:r>
      <w:r>
        <w:rPr>
          <w:rFonts w:ascii="Arial" w:hAnsi="Arial" w:cs="Arial"/>
          <w:color w:val="000000"/>
        </w:rPr>
        <w:t xml:space="preserve"> 2</w:t>
      </w:r>
      <w:r w:rsidR="00735221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4 milliards d’USD</w:t>
      </w:r>
      <w:r w:rsidR="00C808EB">
        <w:rPr>
          <w:rFonts w:ascii="Arial" w:hAnsi="Arial" w:cs="Arial"/>
          <w:color w:val="000000"/>
        </w:rPr>
        <w:t xml:space="preserve"> </w:t>
      </w:r>
      <w:r w:rsidR="00C808EB">
        <w:rPr>
          <w:rFonts w:ascii="Arial" w:hAnsi="Arial" w:cs="Arial"/>
          <w:color w:val="000000"/>
        </w:rPr>
        <w:t>(dollars américains)</w:t>
      </w:r>
      <w:r>
        <w:rPr>
          <w:rFonts w:ascii="Arial" w:hAnsi="Arial" w:cs="Arial"/>
          <w:color w:val="000000"/>
        </w:rPr>
        <w:t xml:space="preserve"> en 2025 et qu’il serait </w:t>
      </w:r>
      <w:r w:rsidR="00067049">
        <w:rPr>
          <w:rFonts w:ascii="Arial" w:hAnsi="Arial" w:cs="Arial"/>
          <w:color w:val="000000"/>
        </w:rPr>
        <w:t>de 827 milliards d’USD en 2030</w:t>
      </w:r>
      <w:r w:rsidR="00665B81" w:rsidRPr="00665B81">
        <w:rPr>
          <w:rFonts w:ascii="Arial" w:hAnsi="Arial" w:cs="Arial"/>
          <w:color w:val="000000"/>
          <w:vertAlign w:val="superscript"/>
        </w:rPr>
        <w:t>(</w:t>
      </w:r>
      <w:r w:rsidR="00665B81">
        <w:rPr>
          <w:rFonts w:ascii="Arial" w:hAnsi="Arial" w:cs="Arial"/>
          <w:color w:val="000000"/>
          <w:vertAlign w:val="superscript"/>
        </w:rPr>
        <w:t>2</w:t>
      </w:r>
      <w:r w:rsidR="00665B81" w:rsidRPr="00665B81">
        <w:rPr>
          <w:rFonts w:ascii="Arial" w:hAnsi="Arial" w:cs="Arial"/>
          <w:color w:val="000000"/>
          <w:vertAlign w:val="superscript"/>
        </w:rPr>
        <w:t>)</w:t>
      </w:r>
      <w:r w:rsidR="00665B81">
        <w:rPr>
          <w:rFonts w:ascii="Arial" w:hAnsi="Arial" w:cs="Arial"/>
          <w:color w:val="000000"/>
        </w:rPr>
        <w:t>.</w:t>
      </w:r>
      <w:r w:rsidR="00794891">
        <w:rPr>
          <w:rFonts w:ascii="Arial" w:hAnsi="Arial" w:cs="Arial"/>
          <w:color w:val="000000"/>
        </w:rPr>
        <w:t xml:space="preserve"> On considère que toutes les valeurs de ce problème se réfèrent à cette projection, même si cela n’est pas mentionné</w:t>
      </w:r>
      <w:r w:rsidR="007E7AF1">
        <w:rPr>
          <w:rFonts w:ascii="Arial" w:hAnsi="Arial" w:cs="Arial"/>
          <w:color w:val="000000"/>
        </w:rPr>
        <w:t xml:space="preserve"> à nouveau.</w:t>
      </w:r>
    </w:p>
    <w:p w:rsidR="00D84789" w:rsidRDefault="00D84789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B6D80" w:rsidRDefault="00BB6D80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="00067049">
        <w:rPr>
          <w:rFonts w:ascii="Arial" w:hAnsi="Arial" w:cs="Arial"/>
          <w:color w:val="000000"/>
        </w:rPr>
        <w:t xml:space="preserve">Quel </w:t>
      </w:r>
      <w:r w:rsidR="00794891">
        <w:rPr>
          <w:rFonts w:ascii="Arial" w:hAnsi="Arial" w:cs="Arial"/>
          <w:color w:val="000000"/>
        </w:rPr>
        <w:t xml:space="preserve">est </w:t>
      </w:r>
      <w:r w:rsidR="00067049">
        <w:rPr>
          <w:rFonts w:ascii="Arial" w:hAnsi="Arial" w:cs="Arial"/>
          <w:color w:val="000000"/>
        </w:rPr>
        <w:t>le pourcentage de croissance du marché</w:t>
      </w:r>
      <w:r w:rsidR="001A4F0B">
        <w:rPr>
          <w:rFonts w:ascii="Arial" w:hAnsi="Arial" w:cs="Arial"/>
          <w:color w:val="000000"/>
        </w:rPr>
        <w:t xml:space="preserve"> global</w:t>
      </w:r>
      <w:r w:rsidR="00067049">
        <w:rPr>
          <w:rFonts w:ascii="Arial" w:hAnsi="Arial" w:cs="Arial"/>
          <w:color w:val="000000"/>
        </w:rPr>
        <w:t xml:space="preserve"> de l’IA entre 2025 et 2030 ?</w:t>
      </w:r>
    </w:p>
    <w:p w:rsidR="00067049" w:rsidRDefault="00067049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067049" w:rsidRDefault="00067049" w:rsidP="00794891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Calculer le taux d’évolution annuel moyen sur la période 2025 – 2030</w:t>
      </w:r>
      <w:r w:rsidR="00794891">
        <w:rPr>
          <w:rFonts w:ascii="Arial" w:hAnsi="Arial" w:cs="Arial"/>
          <w:color w:val="000000"/>
        </w:rPr>
        <w:t>.</w:t>
      </w:r>
    </w:p>
    <w:p w:rsidR="00794891" w:rsidRDefault="00794891" w:rsidP="00794891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067049" w:rsidRDefault="00067049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En déduire les valeurs, en milliards d’USD, du marché global de l’IA, pour toutes les années entre 2026 et 2029</w:t>
      </w:r>
      <w:r w:rsidR="00794891">
        <w:rPr>
          <w:rFonts w:ascii="Arial" w:hAnsi="Arial" w:cs="Arial"/>
          <w:color w:val="000000"/>
        </w:rPr>
        <w:t xml:space="preserve"> </w:t>
      </w:r>
      <w:r w:rsidR="00F96EDD">
        <w:rPr>
          <w:rFonts w:ascii="Arial" w:hAnsi="Arial" w:cs="Arial"/>
          <w:color w:val="000000"/>
        </w:rPr>
        <w:t>(arrondi à l’unité près).</w:t>
      </w:r>
    </w:p>
    <w:p w:rsidR="00067049" w:rsidRDefault="00067049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BB6D80" w:rsidRDefault="00067049" w:rsidP="00067049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On pose la suite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</w:rPr>
              <m:t>)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Arial"/>
                <w:color w:val="000000"/>
              </w:rPr>
              <m:t>∈N</m:t>
            </m:r>
          </m:sub>
        </m:sSub>
        <m:r>
          <w:rPr>
            <w:rFonts w:ascii="Cambria Math" w:hAnsi="Cambria Math" w:cs="Arial"/>
            <w:color w:val="000000"/>
          </w:rPr>
          <m:t xml:space="preserve"> </m:t>
        </m:r>
      </m:oMath>
      <w:r>
        <w:rPr>
          <w:rFonts w:ascii="Arial" w:hAnsi="Arial" w:cs="Arial"/>
          <w:color w:val="000000"/>
        </w:rPr>
        <w:t>qui</w:t>
      </w:r>
      <w:r w:rsidR="005B2F7A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à l’année 2025 + </w:t>
      </w:r>
      <m:oMath>
        <m:r>
          <w:rPr>
            <w:rFonts w:ascii="Cambria Math" w:hAnsi="Cambria Math" w:cs="Arial"/>
            <w:color w:val="000000"/>
          </w:rPr>
          <m:t>n</m:t>
        </m:r>
      </m:oMath>
      <w:r w:rsidR="00831B2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associe la taille projetée du marché global de l’IA, en milliards d’USD.</w:t>
      </w:r>
    </w:p>
    <w:p w:rsidR="00067049" w:rsidRDefault="00067049" w:rsidP="0006704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067049" w:rsidRDefault="00067049" w:rsidP="0006704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Justifier que la suite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</w:rPr>
              <m:t>)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Arial"/>
                <w:color w:val="000000"/>
              </w:rPr>
              <m:t>∈N</m:t>
            </m:r>
          </m:sub>
        </m:sSub>
      </m:oMath>
      <w:r>
        <w:rPr>
          <w:rFonts w:ascii="Arial" w:hAnsi="Arial" w:cs="Arial"/>
          <w:color w:val="000000"/>
        </w:rPr>
        <w:t xml:space="preserve"> est une suite géométrique dont on donnera les paramètres.</w:t>
      </w:r>
    </w:p>
    <w:p w:rsidR="00067049" w:rsidRDefault="00067049" w:rsidP="00067049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Donner l’expression de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</m:oMath>
      <w:r>
        <w:rPr>
          <w:rFonts w:ascii="Arial" w:hAnsi="Arial" w:cs="Arial"/>
          <w:color w:val="000000"/>
        </w:rPr>
        <w:t xml:space="preserve"> en fonction de </w:t>
      </w:r>
      <m:oMath>
        <m:r>
          <w:rPr>
            <w:rFonts w:ascii="Cambria Math" w:hAnsi="Cambria Math" w:cs="Arial"/>
            <w:color w:val="000000"/>
          </w:rPr>
          <m:t>n.</m:t>
        </m:r>
      </m:oMath>
      <w:r>
        <w:rPr>
          <w:rFonts w:ascii="Arial" w:hAnsi="Arial" w:cs="Arial"/>
          <w:color w:val="000000"/>
        </w:rPr>
        <w:t xml:space="preserve"> </w:t>
      </w:r>
    </w:p>
    <w:p w:rsidR="00BB6D80" w:rsidRDefault="00BB6D80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B6D80" w:rsidRDefault="00067049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En supposant que les valeurs obtenues </w:t>
      </w:r>
      <w:r w:rsidR="00801D81">
        <w:rPr>
          <w:rFonts w:ascii="Arial" w:hAnsi="Arial" w:cs="Arial"/>
          <w:color w:val="000000"/>
        </w:rPr>
        <w:t xml:space="preserve">dans la suite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</w:rPr>
              <m:t>)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Arial"/>
                <w:color w:val="000000"/>
              </w:rPr>
              <m:t>∈N</m:t>
            </m:r>
          </m:sub>
        </m:sSub>
      </m:oMath>
      <w:r w:rsidR="00801D81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 xml:space="preserve">sont celles du marché </w:t>
      </w:r>
      <w:r w:rsidRPr="004763C3">
        <w:rPr>
          <w:rFonts w:ascii="Arial" w:hAnsi="Arial" w:cs="Arial"/>
          <w:color w:val="000000"/>
          <w:u w:val="single"/>
        </w:rPr>
        <w:t xml:space="preserve">à la fin </w:t>
      </w:r>
      <w:r>
        <w:rPr>
          <w:rFonts w:ascii="Arial" w:hAnsi="Arial" w:cs="Arial"/>
          <w:color w:val="000000"/>
        </w:rPr>
        <w:t xml:space="preserve">de chaque année 2025 </w:t>
      </w:r>
      <m:oMath>
        <m:r>
          <w:rPr>
            <w:rFonts w:ascii="Cambria Math" w:hAnsi="Cambria Math" w:cs="Arial"/>
            <w:color w:val="000000"/>
          </w:rPr>
          <m:t>+ n,</m:t>
        </m:r>
      </m:oMath>
      <w:r>
        <w:rPr>
          <w:rFonts w:ascii="Arial" w:hAnsi="Arial" w:cs="Arial"/>
          <w:color w:val="000000"/>
        </w:rPr>
        <w:t xml:space="preserve"> estimer la valeur du marché</w:t>
      </w:r>
      <w:r w:rsidR="0084308E">
        <w:rPr>
          <w:rFonts w:ascii="Arial" w:hAnsi="Arial" w:cs="Arial"/>
          <w:color w:val="000000"/>
        </w:rPr>
        <w:t xml:space="preserve"> global de l’IA</w:t>
      </w:r>
      <w:r>
        <w:rPr>
          <w:rFonts w:ascii="Arial" w:hAnsi="Arial" w:cs="Arial"/>
          <w:color w:val="000000"/>
        </w:rPr>
        <w:t xml:space="preserve"> </w:t>
      </w:r>
      <w:r w:rsidRPr="004763C3">
        <w:rPr>
          <w:rFonts w:ascii="Arial" w:hAnsi="Arial" w:cs="Arial"/>
          <w:color w:val="000000"/>
          <w:u w:val="single"/>
        </w:rPr>
        <w:t xml:space="preserve">au milieu </w:t>
      </w:r>
      <w:r>
        <w:rPr>
          <w:rFonts w:ascii="Arial" w:hAnsi="Arial" w:cs="Arial"/>
          <w:color w:val="000000"/>
        </w:rPr>
        <w:t>de l’année 2027</w:t>
      </w:r>
      <w:r w:rsidR="00794891">
        <w:rPr>
          <w:rFonts w:ascii="Arial" w:hAnsi="Arial" w:cs="Arial"/>
          <w:color w:val="000000"/>
        </w:rPr>
        <w:t>.</w:t>
      </w:r>
    </w:p>
    <w:p w:rsidR="00067049" w:rsidRDefault="00067049" w:rsidP="0068220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:rsidR="00067049" w:rsidRDefault="00067049" w:rsidP="0068220D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8A714C" w:rsidRDefault="008A714C" w:rsidP="0068220D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8A714C" w:rsidRPr="00665B81" w:rsidRDefault="008A714C" w:rsidP="0068220D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726E5F" w:rsidRPr="00665B81" w:rsidRDefault="00665B81" w:rsidP="00665B81">
      <w:pPr>
        <w:widowControl w:val="0"/>
        <w:spacing w:line="280" w:lineRule="atLeast"/>
        <w:rPr>
          <w:rStyle w:val="Lienhypertexte"/>
          <w:i/>
          <w:iCs/>
          <w:sz w:val="18"/>
          <w:szCs w:val="18"/>
        </w:rPr>
      </w:pPr>
      <w:r w:rsidRPr="00665B81">
        <w:rPr>
          <w:rFonts w:ascii="Arial" w:hAnsi="Arial" w:cs="Arial"/>
          <w:i/>
          <w:iCs/>
          <w:color w:val="000000"/>
          <w:sz w:val="18"/>
          <w:szCs w:val="18"/>
        </w:rPr>
        <w:t xml:space="preserve">(1) Source : </w:t>
      </w:r>
      <w:hyperlink r:id="rId10" w:history="1">
        <w:r w:rsidRPr="00665B81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https://www.fortunebusinessinsights.com/press-release/artificial-intelligence-market-9227</w:t>
        </w:r>
      </w:hyperlink>
      <w:r w:rsidR="00BE0C91" w:rsidRPr="00665B81">
        <w:rPr>
          <w:rStyle w:val="Lienhypertexte"/>
          <w:i/>
          <w:iCs/>
          <w:sz w:val="18"/>
          <w:szCs w:val="18"/>
        </w:rPr>
        <w:t xml:space="preserve"> </w:t>
      </w:r>
    </w:p>
    <w:p w:rsidR="00067049" w:rsidRPr="00665B81" w:rsidRDefault="00665B81" w:rsidP="00665B81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  <w:r w:rsidRPr="00665B81">
        <w:rPr>
          <w:rStyle w:val="Lienhypertexte"/>
          <w:rFonts w:ascii="Arial" w:hAnsi="Arial" w:cs="Arial"/>
          <w:i/>
          <w:iCs/>
          <w:color w:val="000000"/>
          <w:sz w:val="18"/>
          <w:szCs w:val="18"/>
          <w:u w:val="none"/>
        </w:rPr>
        <w:t xml:space="preserve">(2) Source : </w:t>
      </w:r>
      <w:hyperlink r:id="rId11" w:history="1">
        <w:r w:rsidRPr="00665B81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https://www.cargoson.com/en/blog/how-big-is-the-ai-market-statistics</w:t>
        </w:r>
      </w:hyperlink>
      <w:r w:rsidR="00067049" w:rsidRPr="00665B81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067049" w:rsidRPr="00665B81" w:rsidSect="0068220D">
      <w:footerReference w:type="default" r:id="rId12"/>
      <w:type w:val="continuous"/>
      <w:pgSz w:w="11906" w:h="16838"/>
      <w:pgMar w:top="527" w:right="707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574D" w:rsidRDefault="00A5574D">
      <w:r>
        <w:separator/>
      </w:r>
    </w:p>
  </w:endnote>
  <w:endnote w:type="continuationSeparator" w:id="0">
    <w:p w:rsidR="00A5574D" w:rsidRDefault="00A5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mat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574D" w:rsidRDefault="00A5574D">
      <w:r>
        <w:separator/>
      </w:r>
    </w:p>
  </w:footnote>
  <w:footnote w:type="continuationSeparator" w:id="0">
    <w:p w:rsidR="00A5574D" w:rsidRDefault="00A55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6" type="#_x0000_t75" style="width:39.15pt;height:26.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478B"/>
    <w:multiLevelType w:val="hybridMultilevel"/>
    <w:tmpl w:val="02247656"/>
    <w:lvl w:ilvl="0" w:tplc="A8646E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F78"/>
    <w:multiLevelType w:val="hybridMultilevel"/>
    <w:tmpl w:val="E64810A4"/>
    <w:lvl w:ilvl="0" w:tplc="4E6009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001C"/>
    <w:multiLevelType w:val="hybridMultilevel"/>
    <w:tmpl w:val="50C02E1A"/>
    <w:lvl w:ilvl="0" w:tplc="CA6AED4E">
      <w:start w:val="1"/>
      <w:numFmt w:val="decimal"/>
      <w:lvlText w:val="%1)"/>
      <w:lvlJc w:val="left"/>
      <w:pPr>
        <w:ind w:left="76" w:hanging="360"/>
      </w:pPr>
      <w:rPr>
        <w:rFonts w:ascii="Cmath" w:hAnsi="Cmath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B24B6"/>
    <w:multiLevelType w:val="hybridMultilevel"/>
    <w:tmpl w:val="3CA25BD4"/>
    <w:lvl w:ilvl="0" w:tplc="B6046F3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5"/>
  </w:num>
  <w:num w:numId="2" w16cid:durableId="1330401175">
    <w:abstractNumId w:val="15"/>
  </w:num>
  <w:num w:numId="3" w16cid:durableId="1573419669">
    <w:abstractNumId w:val="7"/>
  </w:num>
  <w:num w:numId="4" w16cid:durableId="613562487">
    <w:abstractNumId w:val="27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20"/>
  </w:num>
  <w:num w:numId="8" w16cid:durableId="1492142330">
    <w:abstractNumId w:val="22"/>
  </w:num>
  <w:num w:numId="9" w16cid:durableId="1132403496">
    <w:abstractNumId w:val="12"/>
  </w:num>
  <w:num w:numId="10" w16cid:durableId="2066098853">
    <w:abstractNumId w:val="4"/>
  </w:num>
  <w:num w:numId="11" w16cid:durableId="1933270994">
    <w:abstractNumId w:val="24"/>
  </w:num>
  <w:num w:numId="12" w16cid:durableId="613369461">
    <w:abstractNumId w:val="18"/>
  </w:num>
  <w:num w:numId="13" w16cid:durableId="356781996">
    <w:abstractNumId w:val="5"/>
  </w:num>
  <w:num w:numId="14" w16cid:durableId="1467821052">
    <w:abstractNumId w:val="21"/>
  </w:num>
  <w:num w:numId="15" w16cid:durableId="412555309">
    <w:abstractNumId w:val="26"/>
  </w:num>
  <w:num w:numId="16" w16cid:durableId="139419107">
    <w:abstractNumId w:val="6"/>
  </w:num>
  <w:num w:numId="17" w16cid:durableId="1928537543">
    <w:abstractNumId w:val="13"/>
  </w:num>
  <w:num w:numId="18" w16cid:durableId="1381713023">
    <w:abstractNumId w:val="1"/>
  </w:num>
  <w:num w:numId="19" w16cid:durableId="2074085822">
    <w:abstractNumId w:val="17"/>
  </w:num>
  <w:num w:numId="20" w16cid:durableId="514802953">
    <w:abstractNumId w:val="9"/>
  </w:num>
  <w:num w:numId="21" w16cid:durableId="529343649">
    <w:abstractNumId w:val="10"/>
  </w:num>
  <w:num w:numId="22" w16cid:durableId="2065980134">
    <w:abstractNumId w:val="28"/>
  </w:num>
  <w:num w:numId="23" w16cid:durableId="389767900">
    <w:abstractNumId w:val="16"/>
  </w:num>
  <w:num w:numId="24" w16cid:durableId="1896775651">
    <w:abstractNumId w:val="23"/>
  </w:num>
  <w:num w:numId="25" w16cid:durableId="1304579282">
    <w:abstractNumId w:val="11"/>
  </w:num>
  <w:num w:numId="26" w16cid:durableId="1424452984">
    <w:abstractNumId w:val="14"/>
  </w:num>
  <w:num w:numId="27" w16cid:durableId="1675572115">
    <w:abstractNumId w:val="3"/>
  </w:num>
  <w:num w:numId="28" w16cid:durableId="2091415984">
    <w:abstractNumId w:val="8"/>
  </w:num>
  <w:num w:numId="29" w16cid:durableId="61686006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373"/>
    <w:rsid w:val="000014A7"/>
    <w:rsid w:val="00001A5C"/>
    <w:rsid w:val="00002051"/>
    <w:rsid w:val="000022C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6A4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27F3F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DFD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A31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23B"/>
    <w:rsid w:val="00060690"/>
    <w:rsid w:val="00060A5E"/>
    <w:rsid w:val="00060D47"/>
    <w:rsid w:val="0006164C"/>
    <w:rsid w:val="00061839"/>
    <w:rsid w:val="00061B7F"/>
    <w:rsid w:val="0006216B"/>
    <w:rsid w:val="000629CA"/>
    <w:rsid w:val="0006307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5D12"/>
    <w:rsid w:val="00065F93"/>
    <w:rsid w:val="000661E1"/>
    <w:rsid w:val="00066257"/>
    <w:rsid w:val="00066A4D"/>
    <w:rsid w:val="00067049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8F6"/>
    <w:rsid w:val="000749E1"/>
    <w:rsid w:val="00074BB7"/>
    <w:rsid w:val="00075100"/>
    <w:rsid w:val="000752AF"/>
    <w:rsid w:val="0007536E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B8D"/>
    <w:rsid w:val="00096D72"/>
    <w:rsid w:val="00096E42"/>
    <w:rsid w:val="000971BD"/>
    <w:rsid w:val="000972C4"/>
    <w:rsid w:val="00097B31"/>
    <w:rsid w:val="00097FB5"/>
    <w:rsid w:val="000A01CC"/>
    <w:rsid w:val="000A0B15"/>
    <w:rsid w:val="000A0E67"/>
    <w:rsid w:val="000A129D"/>
    <w:rsid w:val="000A1429"/>
    <w:rsid w:val="000A15D2"/>
    <w:rsid w:val="000A282C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6BC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5F13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2EF4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E7F50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ACF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5CE"/>
    <w:rsid w:val="00123BAD"/>
    <w:rsid w:val="00123E17"/>
    <w:rsid w:val="0012406E"/>
    <w:rsid w:val="001248BB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18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790"/>
    <w:rsid w:val="00144799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25"/>
    <w:rsid w:val="0014634F"/>
    <w:rsid w:val="001463D8"/>
    <w:rsid w:val="00146497"/>
    <w:rsid w:val="00146888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1D28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02"/>
    <w:rsid w:val="00167493"/>
    <w:rsid w:val="00167D03"/>
    <w:rsid w:val="0017102D"/>
    <w:rsid w:val="001715F4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77F8C"/>
    <w:rsid w:val="00177FC1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76B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54E"/>
    <w:rsid w:val="00192877"/>
    <w:rsid w:val="00192D90"/>
    <w:rsid w:val="00192EAA"/>
    <w:rsid w:val="00193EA3"/>
    <w:rsid w:val="00194570"/>
    <w:rsid w:val="00194661"/>
    <w:rsid w:val="001948C4"/>
    <w:rsid w:val="00194964"/>
    <w:rsid w:val="00194C4F"/>
    <w:rsid w:val="00194D75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A0"/>
    <w:rsid w:val="001A47B2"/>
    <w:rsid w:val="001A4B1E"/>
    <w:rsid w:val="001A4F0B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4D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1C8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5CA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8AF"/>
    <w:rsid w:val="001F7B06"/>
    <w:rsid w:val="002000D8"/>
    <w:rsid w:val="002001BE"/>
    <w:rsid w:val="00200280"/>
    <w:rsid w:val="00200298"/>
    <w:rsid w:val="002008EA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786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9B6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012"/>
    <w:rsid w:val="002623F1"/>
    <w:rsid w:val="002624C0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0E"/>
    <w:rsid w:val="002776C1"/>
    <w:rsid w:val="00277B6D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09F"/>
    <w:rsid w:val="002A51B1"/>
    <w:rsid w:val="002A5723"/>
    <w:rsid w:val="002A588C"/>
    <w:rsid w:val="002A58C4"/>
    <w:rsid w:val="002A5A69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1EF7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9F0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88F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6975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02"/>
    <w:rsid w:val="0033544E"/>
    <w:rsid w:val="003354B7"/>
    <w:rsid w:val="00335669"/>
    <w:rsid w:val="003358D4"/>
    <w:rsid w:val="00335902"/>
    <w:rsid w:val="00335A03"/>
    <w:rsid w:val="00335C6D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1E5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11"/>
    <w:rsid w:val="00351291"/>
    <w:rsid w:val="00351405"/>
    <w:rsid w:val="0035239C"/>
    <w:rsid w:val="00352677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44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13A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60C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62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3FE4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4E4"/>
    <w:rsid w:val="003D27A4"/>
    <w:rsid w:val="003D27B2"/>
    <w:rsid w:val="003D2B4E"/>
    <w:rsid w:val="003D30BD"/>
    <w:rsid w:val="003D3596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9E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1F9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0C1"/>
    <w:rsid w:val="003E7FB0"/>
    <w:rsid w:val="003F03B0"/>
    <w:rsid w:val="003F0CBC"/>
    <w:rsid w:val="003F0EFA"/>
    <w:rsid w:val="003F1351"/>
    <w:rsid w:val="003F1C44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9A9"/>
    <w:rsid w:val="003F5B8C"/>
    <w:rsid w:val="003F60ED"/>
    <w:rsid w:val="003F66E9"/>
    <w:rsid w:val="003F700D"/>
    <w:rsid w:val="003F70F5"/>
    <w:rsid w:val="003F72D1"/>
    <w:rsid w:val="003F76B5"/>
    <w:rsid w:val="003F7B1C"/>
    <w:rsid w:val="0040010E"/>
    <w:rsid w:val="0040045A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1FD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5E79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00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2BA"/>
    <w:rsid w:val="00446A64"/>
    <w:rsid w:val="00447A8B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098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6F78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5A4"/>
    <w:rsid w:val="00471A7F"/>
    <w:rsid w:val="00471B40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3FE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3C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7E6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0E5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846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4FF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309D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ADD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C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36A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80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76"/>
    <w:rsid w:val="005647AE"/>
    <w:rsid w:val="005648D1"/>
    <w:rsid w:val="00564A27"/>
    <w:rsid w:val="0056568B"/>
    <w:rsid w:val="0056595A"/>
    <w:rsid w:val="00565BA3"/>
    <w:rsid w:val="00565D56"/>
    <w:rsid w:val="00565F41"/>
    <w:rsid w:val="005667BB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101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B5C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117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9EB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2F7A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5D2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50C"/>
    <w:rsid w:val="005C6C46"/>
    <w:rsid w:val="005C6EE3"/>
    <w:rsid w:val="005C7469"/>
    <w:rsid w:val="005C74E0"/>
    <w:rsid w:val="005C758B"/>
    <w:rsid w:val="005C759D"/>
    <w:rsid w:val="005C75F2"/>
    <w:rsid w:val="005C78D1"/>
    <w:rsid w:val="005C7F97"/>
    <w:rsid w:val="005D02E7"/>
    <w:rsid w:val="005D03F6"/>
    <w:rsid w:val="005D06DD"/>
    <w:rsid w:val="005D081E"/>
    <w:rsid w:val="005D0DAC"/>
    <w:rsid w:val="005D0F9F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1F18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E7B65"/>
    <w:rsid w:val="005F0772"/>
    <w:rsid w:val="005F0FFB"/>
    <w:rsid w:val="005F1837"/>
    <w:rsid w:val="005F19C4"/>
    <w:rsid w:val="005F1A25"/>
    <w:rsid w:val="005F2085"/>
    <w:rsid w:val="005F24C8"/>
    <w:rsid w:val="005F2A7D"/>
    <w:rsid w:val="005F2F48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EE5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43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9E5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1A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7A6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291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758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81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AAF"/>
    <w:rsid w:val="00672E5F"/>
    <w:rsid w:val="00672F1B"/>
    <w:rsid w:val="0067360D"/>
    <w:rsid w:val="00673A33"/>
    <w:rsid w:val="00673D22"/>
    <w:rsid w:val="00673EE6"/>
    <w:rsid w:val="006743EB"/>
    <w:rsid w:val="00674581"/>
    <w:rsid w:val="00674C83"/>
    <w:rsid w:val="00674FA2"/>
    <w:rsid w:val="006757F2"/>
    <w:rsid w:val="0067584C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A59"/>
    <w:rsid w:val="00681F43"/>
    <w:rsid w:val="0068220D"/>
    <w:rsid w:val="00682752"/>
    <w:rsid w:val="00682D34"/>
    <w:rsid w:val="00682F09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61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36F7"/>
    <w:rsid w:val="006C3CA7"/>
    <w:rsid w:val="006C414B"/>
    <w:rsid w:val="006C421F"/>
    <w:rsid w:val="006C42EF"/>
    <w:rsid w:val="006C4899"/>
    <w:rsid w:val="006C49EC"/>
    <w:rsid w:val="006C5C1F"/>
    <w:rsid w:val="006C629B"/>
    <w:rsid w:val="006C62B2"/>
    <w:rsid w:val="006C6486"/>
    <w:rsid w:val="006C6790"/>
    <w:rsid w:val="006C6FE0"/>
    <w:rsid w:val="006C6FEC"/>
    <w:rsid w:val="006C75CC"/>
    <w:rsid w:val="006C7CFD"/>
    <w:rsid w:val="006D056F"/>
    <w:rsid w:val="006D0C0A"/>
    <w:rsid w:val="006D0F56"/>
    <w:rsid w:val="006D1118"/>
    <w:rsid w:val="006D2519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1EA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D64"/>
    <w:rsid w:val="006D7F9B"/>
    <w:rsid w:val="006E05A8"/>
    <w:rsid w:val="006E08EC"/>
    <w:rsid w:val="006E0A6D"/>
    <w:rsid w:val="006E0BE6"/>
    <w:rsid w:val="006E1826"/>
    <w:rsid w:val="006E1EBC"/>
    <w:rsid w:val="006E2170"/>
    <w:rsid w:val="006E2222"/>
    <w:rsid w:val="006E2BB6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CFB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2E93"/>
    <w:rsid w:val="006F3C6E"/>
    <w:rsid w:val="006F3DDD"/>
    <w:rsid w:val="006F3E4F"/>
    <w:rsid w:val="006F408E"/>
    <w:rsid w:val="006F41F8"/>
    <w:rsid w:val="006F466F"/>
    <w:rsid w:val="006F4AEE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12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543"/>
    <w:rsid w:val="0070660A"/>
    <w:rsid w:val="0070691C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B9C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C0F"/>
    <w:rsid w:val="00722E4D"/>
    <w:rsid w:val="00722EF7"/>
    <w:rsid w:val="00723226"/>
    <w:rsid w:val="00723A7B"/>
    <w:rsid w:val="00724370"/>
    <w:rsid w:val="00725A28"/>
    <w:rsid w:val="00725C65"/>
    <w:rsid w:val="00726612"/>
    <w:rsid w:val="00726E5F"/>
    <w:rsid w:val="0072720E"/>
    <w:rsid w:val="007272E3"/>
    <w:rsid w:val="00727505"/>
    <w:rsid w:val="00727A03"/>
    <w:rsid w:val="00730571"/>
    <w:rsid w:val="007305FD"/>
    <w:rsid w:val="007312BE"/>
    <w:rsid w:val="0073142D"/>
    <w:rsid w:val="0073175A"/>
    <w:rsid w:val="00731B47"/>
    <w:rsid w:val="00731D3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EF2"/>
    <w:rsid w:val="00733F3A"/>
    <w:rsid w:val="0073416C"/>
    <w:rsid w:val="00734266"/>
    <w:rsid w:val="0073503E"/>
    <w:rsid w:val="00735221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08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675B0"/>
    <w:rsid w:val="007702D6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671F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891"/>
    <w:rsid w:val="00794AB9"/>
    <w:rsid w:val="00794AE4"/>
    <w:rsid w:val="00794BD9"/>
    <w:rsid w:val="00794C44"/>
    <w:rsid w:val="00794F36"/>
    <w:rsid w:val="0079561F"/>
    <w:rsid w:val="00795939"/>
    <w:rsid w:val="00795ACD"/>
    <w:rsid w:val="00795AE2"/>
    <w:rsid w:val="00796262"/>
    <w:rsid w:val="007968E0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1E60"/>
    <w:rsid w:val="007A205A"/>
    <w:rsid w:val="007A22A5"/>
    <w:rsid w:val="007A2587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65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AD4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238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A91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E7AF1"/>
    <w:rsid w:val="007F126E"/>
    <w:rsid w:val="007F1B4F"/>
    <w:rsid w:val="007F1F99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1D81"/>
    <w:rsid w:val="008020FE"/>
    <w:rsid w:val="00802236"/>
    <w:rsid w:val="00802A7E"/>
    <w:rsid w:val="00802DC2"/>
    <w:rsid w:val="00803104"/>
    <w:rsid w:val="008033B0"/>
    <w:rsid w:val="0080384B"/>
    <w:rsid w:val="008038EE"/>
    <w:rsid w:val="00803A4F"/>
    <w:rsid w:val="00803C95"/>
    <w:rsid w:val="008040A7"/>
    <w:rsid w:val="00804369"/>
    <w:rsid w:val="008044D7"/>
    <w:rsid w:val="00804511"/>
    <w:rsid w:val="00804600"/>
    <w:rsid w:val="00804685"/>
    <w:rsid w:val="00804D14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7BA"/>
    <w:rsid w:val="00810A02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A39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084"/>
    <w:rsid w:val="00831460"/>
    <w:rsid w:val="008319BC"/>
    <w:rsid w:val="00831B24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2FF8"/>
    <w:rsid w:val="0084308E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015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BDA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751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87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366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4AD"/>
    <w:rsid w:val="008A57F7"/>
    <w:rsid w:val="008A59DB"/>
    <w:rsid w:val="008A64FC"/>
    <w:rsid w:val="008A6875"/>
    <w:rsid w:val="008A69AA"/>
    <w:rsid w:val="008A69BB"/>
    <w:rsid w:val="008A6C0F"/>
    <w:rsid w:val="008A70A9"/>
    <w:rsid w:val="008A714C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7E2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B3D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2FD7"/>
    <w:rsid w:val="008F3C2E"/>
    <w:rsid w:val="008F3CDA"/>
    <w:rsid w:val="008F433F"/>
    <w:rsid w:val="008F4369"/>
    <w:rsid w:val="008F48D6"/>
    <w:rsid w:val="008F53B3"/>
    <w:rsid w:val="008F56C7"/>
    <w:rsid w:val="008F5C9D"/>
    <w:rsid w:val="008F5D80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4BBF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1B3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648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9EC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9EF"/>
    <w:rsid w:val="00936DE2"/>
    <w:rsid w:val="00937307"/>
    <w:rsid w:val="00937538"/>
    <w:rsid w:val="00937814"/>
    <w:rsid w:val="00940813"/>
    <w:rsid w:val="00940C30"/>
    <w:rsid w:val="00940FD7"/>
    <w:rsid w:val="00941179"/>
    <w:rsid w:val="009417B8"/>
    <w:rsid w:val="0094187B"/>
    <w:rsid w:val="00941ADF"/>
    <w:rsid w:val="00941D69"/>
    <w:rsid w:val="00942493"/>
    <w:rsid w:val="009427BA"/>
    <w:rsid w:val="00942A83"/>
    <w:rsid w:val="00942C4E"/>
    <w:rsid w:val="00943284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4FD7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46F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49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5F7A"/>
    <w:rsid w:val="0097658B"/>
    <w:rsid w:val="009765FC"/>
    <w:rsid w:val="00976867"/>
    <w:rsid w:val="0097707F"/>
    <w:rsid w:val="0098079C"/>
    <w:rsid w:val="00980B52"/>
    <w:rsid w:val="00980D90"/>
    <w:rsid w:val="00981364"/>
    <w:rsid w:val="00981422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97F77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8BE"/>
    <w:rsid w:val="009A2977"/>
    <w:rsid w:val="009A2CD5"/>
    <w:rsid w:val="009A3081"/>
    <w:rsid w:val="009A30D2"/>
    <w:rsid w:val="009A3196"/>
    <w:rsid w:val="009A32F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DA3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1C3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396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A33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16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400"/>
    <w:rsid w:val="009E149D"/>
    <w:rsid w:val="009E1D5E"/>
    <w:rsid w:val="009E200C"/>
    <w:rsid w:val="009E205D"/>
    <w:rsid w:val="009E2286"/>
    <w:rsid w:val="009E28E9"/>
    <w:rsid w:val="009E2AE1"/>
    <w:rsid w:val="009E2BA1"/>
    <w:rsid w:val="009E2BC7"/>
    <w:rsid w:val="009E2C45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0C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B5F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8DE"/>
    <w:rsid w:val="00A148F3"/>
    <w:rsid w:val="00A14A6B"/>
    <w:rsid w:val="00A14B79"/>
    <w:rsid w:val="00A1514A"/>
    <w:rsid w:val="00A1561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EB6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7E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2835"/>
    <w:rsid w:val="00A337BC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41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014"/>
    <w:rsid w:val="00A5574D"/>
    <w:rsid w:val="00A55A8B"/>
    <w:rsid w:val="00A55AF1"/>
    <w:rsid w:val="00A55E58"/>
    <w:rsid w:val="00A56718"/>
    <w:rsid w:val="00A568E2"/>
    <w:rsid w:val="00A56D92"/>
    <w:rsid w:val="00A57227"/>
    <w:rsid w:val="00A57256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14E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2B22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781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549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071"/>
    <w:rsid w:val="00AC783A"/>
    <w:rsid w:val="00AC7EA3"/>
    <w:rsid w:val="00AD10C9"/>
    <w:rsid w:val="00AD127E"/>
    <w:rsid w:val="00AD1421"/>
    <w:rsid w:val="00AD178B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07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3CB"/>
    <w:rsid w:val="00AF347E"/>
    <w:rsid w:val="00AF366A"/>
    <w:rsid w:val="00AF3D2A"/>
    <w:rsid w:val="00AF4871"/>
    <w:rsid w:val="00AF48DC"/>
    <w:rsid w:val="00AF4EB5"/>
    <w:rsid w:val="00AF5666"/>
    <w:rsid w:val="00AF5ABA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468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572F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13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8DE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AA0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515"/>
    <w:rsid w:val="00B676C8"/>
    <w:rsid w:val="00B67718"/>
    <w:rsid w:val="00B705A8"/>
    <w:rsid w:val="00B706F1"/>
    <w:rsid w:val="00B70CA9"/>
    <w:rsid w:val="00B70F78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458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0B22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D80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BB1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C91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7BB"/>
    <w:rsid w:val="00BF082A"/>
    <w:rsid w:val="00BF157C"/>
    <w:rsid w:val="00BF1796"/>
    <w:rsid w:val="00BF28CC"/>
    <w:rsid w:val="00BF2971"/>
    <w:rsid w:val="00BF2AB6"/>
    <w:rsid w:val="00BF2E6A"/>
    <w:rsid w:val="00BF3DFB"/>
    <w:rsid w:val="00BF3E41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4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1C9"/>
    <w:rsid w:val="00C4127B"/>
    <w:rsid w:val="00C413F1"/>
    <w:rsid w:val="00C41525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122E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518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3FDE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1F1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8EB"/>
    <w:rsid w:val="00C8092F"/>
    <w:rsid w:val="00C80A98"/>
    <w:rsid w:val="00C80A9B"/>
    <w:rsid w:val="00C80C1D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2E04"/>
    <w:rsid w:val="00C9303C"/>
    <w:rsid w:val="00C935EB"/>
    <w:rsid w:val="00C93C49"/>
    <w:rsid w:val="00C93D93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50D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98F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238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5A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06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60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2DD7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885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2D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B41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B5C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372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3F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5"/>
    <w:rsid w:val="00D73A26"/>
    <w:rsid w:val="00D73A33"/>
    <w:rsid w:val="00D7405A"/>
    <w:rsid w:val="00D741B9"/>
    <w:rsid w:val="00D74405"/>
    <w:rsid w:val="00D7458F"/>
    <w:rsid w:val="00D74F62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BE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789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210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446"/>
    <w:rsid w:val="00D945E4"/>
    <w:rsid w:val="00D9512C"/>
    <w:rsid w:val="00D9524E"/>
    <w:rsid w:val="00D957F0"/>
    <w:rsid w:val="00D96216"/>
    <w:rsid w:val="00D966ED"/>
    <w:rsid w:val="00D96B41"/>
    <w:rsid w:val="00D97115"/>
    <w:rsid w:val="00D974B0"/>
    <w:rsid w:val="00D9752D"/>
    <w:rsid w:val="00DA086F"/>
    <w:rsid w:val="00DA0AB3"/>
    <w:rsid w:val="00DA0EE7"/>
    <w:rsid w:val="00DA1110"/>
    <w:rsid w:val="00DA113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0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474"/>
    <w:rsid w:val="00DB3BFC"/>
    <w:rsid w:val="00DB417D"/>
    <w:rsid w:val="00DB427C"/>
    <w:rsid w:val="00DB4430"/>
    <w:rsid w:val="00DB44F7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D2F"/>
    <w:rsid w:val="00DB7E42"/>
    <w:rsid w:val="00DC0417"/>
    <w:rsid w:val="00DC055E"/>
    <w:rsid w:val="00DC067C"/>
    <w:rsid w:val="00DC0AF5"/>
    <w:rsid w:val="00DC13E6"/>
    <w:rsid w:val="00DC1437"/>
    <w:rsid w:val="00DC17BA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615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0888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3E05"/>
    <w:rsid w:val="00DD417D"/>
    <w:rsid w:val="00DD4719"/>
    <w:rsid w:val="00DD5301"/>
    <w:rsid w:val="00DD58D4"/>
    <w:rsid w:val="00DD59BF"/>
    <w:rsid w:val="00DD5E54"/>
    <w:rsid w:val="00DD644C"/>
    <w:rsid w:val="00DD69FF"/>
    <w:rsid w:val="00DD6A13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E86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35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8E7"/>
    <w:rsid w:val="00DF2932"/>
    <w:rsid w:val="00DF2E70"/>
    <w:rsid w:val="00DF2F8A"/>
    <w:rsid w:val="00DF2FA1"/>
    <w:rsid w:val="00DF3014"/>
    <w:rsid w:val="00DF3031"/>
    <w:rsid w:val="00DF3086"/>
    <w:rsid w:val="00DF30A1"/>
    <w:rsid w:val="00DF32F3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73D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19BA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E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03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A39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6FE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1EF7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1FA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6A3"/>
    <w:rsid w:val="00E82BCA"/>
    <w:rsid w:val="00E82D5B"/>
    <w:rsid w:val="00E82F25"/>
    <w:rsid w:val="00E83082"/>
    <w:rsid w:val="00E832FB"/>
    <w:rsid w:val="00E8369E"/>
    <w:rsid w:val="00E83FCA"/>
    <w:rsid w:val="00E840E1"/>
    <w:rsid w:val="00E84291"/>
    <w:rsid w:val="00E84623"/>
    <w:rsid w:val="00E849F1"/>
    <w:rsid w:val="00E85677"/>
    <w:rsid w:val="00E85986"/>
    <w:rsid w:val="00E869CA"/>
    <w:rsid w:val="00E872B5"/>
    <w:rsid w:val="00E87375"/>
    <w:rsid w:val="00E87543"/>
    <w:rsid w:val="00E8795B"/>
    <w:rsid w:val="00E87995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6A05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3D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D76EF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6FB5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27CA"/>
    <w:rsid w:val="00EF315A"/>
    <w:rsid w:val="00EF331D"/>
    <w:rsid w:val="00EF341A"/>
    <w:rsid w:val="00EF378C"/>
    <w:rsid w:val="00EF3975"/>
    <w:rsid w:val="00EF39B3"/>
    <w:rsid w:val="00EF3F04"/>
    <w:rsid w:val="00EF40D9"/>
    <w:rsid w:val="00EF466E"/>
    <w:rsid w:val="00EF4DCF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AE3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32F"/>
    <w:rsid w:val="00F0642A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1E16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07D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71A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29F7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D8"/>
    <w:rsid w:val="00F265FB"/>
    <w:rsid w:val="00F26619"/>
    <w:rsid w:val="00F26D94"/>
    <w:rsid w:val="00F27055"/>
    <w:rsid w:val="00F27111"/>
    <w:rsid w:val="00F2745C"/>
    <w:rsid w:val="00F27E14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6E54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5F35"/>
    <w:rsid w:val="00F7605C"/>
    <w:rsid w:val="00F76150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5B61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6EDD"/>
    <w:rsid w:val="00F97012"/>
    <w:rsid w:val="00F97015"/>
    <w:rsid w:val="00F97020"/>
    <w:rsid w:val="00F972CD"/>
    <w:rsid w:val="00F97604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667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BCE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D7EF7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16B6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rgoson.com/en/blog/how-big-is-the-ai-market-statistic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ortunebusinessinsights.com/press-release/artificial-intelligence-market-922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635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2026-03-01T16:46:00Z</cp:lastPrinted>
  <dcterms:created xsi:type="dcterms:W3CDTF">2026-03-01T16:46:00Z</dcterms:created>
  <dcterms:modified xsi:type="dcterms:W3CDTF">2026-03-01T16:57:00Z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